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6" w:rsidRDefault="00F54456" w:rsidP="00F54456">
      <w:pPr>
        <w:pStyle w:val="NoSpacing"/>
      </w:pPr>
      <w:r>
        <w:rPr>
          <w:noProof/>
        </w:rPr>
        <w:t xml:space="preserve">  </w:t>
      </w:r>
      <w:r w:rsidR="00C22C89" w:rsidRPr="00C22C89">
        <w:rPr>
          <w:noProof/>
        </w:rPr>
        <w:drawing>
          <wp:inline distT="0" distB="0" distL="0" distR="0" wp14:anchorId="60265694" wp14:editId="39D44D53">
            <wp:extent cx="1386840" cy="1386840"/>
            <wp:effectExtent l="0" t="0" r="3810" b="3810"/>
            <wp:docPr id="1" name="Picture 1" descr="http://static-cdn2.ustream.tv/i/channel/picture/1/4/7/2/14727779/14727779_msfa_1370650615,192x192,r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cdn2.ustream.tv/i/channel/picture/1/4/7/2/14727779/14727779_msfa_1370650615,192x192,r: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6BA">
        <w:tab/>
      </w:r>
      <w:r w:rsidR="007160D7">
        <w:t xml:space="preserve">                                          </w:t>
      </w:r>
      <w:r w:rsidR="007160D7" w:rsidRPr="00F54456">
        <w:rPr>
          <w:noProof/>
        </w:rPr>
        <w:drawing>
          <wp:inline distT="0" distB="0" distL="0" distR="0" wp14:anchorId="53E613FA" wp14:editId="3C994D9D">
            <wp:extent cx="2697480" cy="1652503"/>
            <wp:effectExtent l="0" t="0" r="7620" b="5080"/>
            <wp:docPr id="3" name="Picture 3" descr="http://www.msfa.org/content/conventioninfo/OceanCity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fa.org/content/conventioninfo/OceanCityBe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56" w:rsidRDefault="00F54456" w:rsidP="00F54456">
      <w:pPr>
        <w:pStyle w:val="NoSpacing"/>
        <w:ind w:left="2160" w:firstLine="720"/>
        <w:rPr>
          <w:b/>
          <w:bCs/>
        </w:rPr>
      </w:pPr>
      <w:r w:rsidRPr="00F54456">
        <w:rPr>
          <w:b/>
          <w:bCs/>
        </w:rPr>
        <w:t>124th Annual Convention and Conference</w:t>
      </w:r>
    </w:p>
    <w:p w:rsidR="0062127C" w:rsidRPr="00F54456" w:rsidRDefault="0062127C" w:rsidP="0062127C">
      <w:pPr>
        <w:pStyle w:val="NoSpacing"/>
        <w:ind w:left="2880" w:firstLine="720"/>
      </w:pPr>
      <w:r>
        <w:rPr>
          <w:b/>
          <w:bCs/>
        </w:rPr>
        <w:t xml:space="preserve">      Ocean City, MD.</w:t>
      </w:r>
    </w:p>
    <w:p w:rsidR="00F54456" w:rsidRDefault="00F54456" w:rsidP="00F54456">
      <w:pPr>
        <w:pStyle w:val="NoSpacing"/>
        <w:ind w:left="2880" w:firstLine="720"/>
        <w:rPr>
          <w:b/>
          <w:bCs/>
        </w:rPr>
      </w:pPr>
      <w:r>
        <w:t xml:space="preserve">  </w:t>
      </w:r>
      <w:r w:rsidR="0062127C">
        <w:t xml:space="preserve">    </w:t>
      </w:r>
      <w:r w:rsidRPr="00F54456">
        <w:rPr>
          <w:b/>
          <w:bCs/>
        </w:rPr>
        <w:t>June 18-24, 2016</w:t>
      </w:r>
    </w:p>
    <w:p w:rsidR="0067675C" w:rsidRDefault="0067675C" w:rsidP="0067675C">
      <w:pPr>
        <w:pStyle w:val="NoSpacing"/>
        <w:rPr>
          <w:b/>
          <w:bCs/>
        </w:rPr>
      </w:pPr>
    </w:p>
    <w:p w:rsidR="0067675C" w:rsidRDefault="0067675C" w:rsidP="0067675C">
      <w:pPr>
        <w:pStyle w:val="NoSpacing"/>
        <w:rPr>
          <w:b/>
          <w:bCs/>
        </w:rPr>
      </w:pPr>
    </w:p>
    <w:p w:rsidR="0067675C" w:rsidRDefault="0067675C" w:rsidP="0067675C">
      <w:pPr>
        <w:pStyle w:val="NoSpacing"/>
        <w:rPr>
          <w:bCs/>
        </w:rPr>
      </w:pPr>
      <w:r>
        <w:rPr>
          <w:bCs/>
        </w:rPr>
        <w:t xml:space="preserve">President </w:t>
      </w:r>
      <w:proofErr w:type="spellStart"/>
      <w:r>
        <w:rPr>
          <w:bCs/>
        </w:rPr>
        <w:t>Zeroles</w:t>
      </w:r>
      <w:proofErr w:type="spellEnd"/>
      <w:r>
        <w:rPr>
          <w:bCs/>
        </w:rPr>
        <w:t>, 1</w:t>
      </w:r>
      <w:r w:rsidRPr="0067675C">
        <w:rPr>
          <w:bCs/>
          <w:vertAlign w:val="superscript"/>
        </w:rPr>
        <w:t>st</w:t>
      </w:r>
      <w:r>
        <w:rPr>
          <w:bCs/>
        </w:rPr>
        <w:t xml:space="preserve"> Vice President </w:t>
      </w:r>
      <w:proofErr w:type="spellStart"/>
      <w:r>
        <w:rPr>
          <w:bCs/>
        </w:rPr>
        <w:t>Walius</w:t>
      </w:r>
      <w:proofErr w:type="spellEnd"/>
      <w:r>
        <w:rPr>
          <w:bCs/>
        </w:rPr>
        <w:t xml:space="preserve">, Secretary Steele, Treasurer </w:t>
      </w:r>
      <w:proofErr w:type="spellStart"/>
      <w:r>
        <w:rPr>
          <w:bCs/>
        </w:rPr>
        <w:t>Metheny</w:t>
      </w:r>
      <w:proofErr w:type="spellEnd"/>
      <w:r>
        <w:rPr>
          <w:bCs/>
        </w:rPr>
        <w:t xml:space="preserve">, Executive Manager Jones and Out-of-State Coordinator Steve Austin attended the opening of the Maryland State Firemen’s Association (MSFA) in Ocean City, MD on Monday, June 20, 2016. Also in attendance </w:t>
      </w:r>
      <w:proofErr w:type="gramStart"/>
      <w:r>
        <w:rPr>
          <w:bCs/>
        </w:rPr>
        <w:t>was</w:t>
      </w:r>
      <w:proofErr w:type="gramEnd"/>
      <w:r>
        <w:rPr>
          <w:bCs/>
        </w:rPr>
        <w:t xml:space="preserve"> EDIAFC President Betts and EDIAFC Director Jester.</w:t>
      </w:r>
    </w:p>
    <w:p w:rsidR="0067675C" w:rsidRDefault="0067675C" w:rsidP="0067675C">
      <w:pPr>
        <w:pStyle w:val="NoSpacing"/>
        <w:rPr>
          <w:bCs/>
        </w:rPr>
      </w:pPr>
    </w:p>
    <w:p w:rsidR="007A6EA3" w:rsidRDefault="0067675C" w:rsidP="0067675C">
      <w:pPr>
        <w:pStyle w:val="NoSpacing"/>
        <w:rPr>
          <w:bCs/>
        </w:rPr>
      </w:pPr>
      <w:r>
        <w:rPr>
          <w:bCs/>
        </w:rPr>
        <w:t xml:space="preserve">MSFA </w:t>
      </w:r>
      <w:r w:rsidR="001D727D">
        <w:rPr>
          <w:bCs/>
        </w:rPr>
        <w:t xml:space="preserve">President </w:t>
      </w:r>
      <w:proofErr w:type="spellStart"/>
      <w:r>
        <w:rPr>
          <w:bCs/>
        </w:rPr>
        <w:t>Johnie</w:t>
      </w:r>
      <w:proofErr w:type="spellEnd"/>
      <w:r>
        <w:rPr>
          <w:bCs/>
        </w:rPr>
        <w:t xml:space="preserve"> Roth</w:t>
      </w:r>
      <w:r w:rsidR="001D727D">
        <w:rPr>
          <w:bCs/>
        </w:rPr>
        <w:t>, Jr.</w:t>
      </w:r>
      <w:bookmarkStart w:id="0" w:name="_GoBack"/>
      <w:bookmarkEnd w:id="0"/>
      <w:r>
        <w:rPr>
          <w:bCs/>
        </w:rPr>
        <w:t xml:space="preserve"> and LAMFSA President Darby Byrd called the Convention to order at 8:30 AM.</w:t>
      </w:r>
      <w:r w:rsidR="007A6EA3">
        <w:rPr>
          <w:bCs/>
        </w:rPr>
        <w:t xml:space="preserve"> The Convention proceeded with the normal order of business; recognition of Past President’s, recognition of guest and Out-of-State folks, welcome by the Mayor, Chief of the Fire Department, several local officials, as well as several legisla</w:t>
      </w:r>
      <w:r w:rsidR="00670B45">
        <w:rPr>
          <w:bCs/>
        </w:rPr>
        <w:t xml:space="preserve">tive folks. Numerous awards, </w:t>
      </w:r>
      <w:r w:rsidR="007A6EA3">
        <w:rPr>
          <w:bCs/>
        </w:rPr>
        <w:t>citations</w:t>
      </w:r>
      <w:r w:rsidR="00670B45">
        <w:rPr>
          <w:bCs/>
        </w:rPr>
        <w:t xml:space="preserve"> and certificates</w:t>
      </w:r>
      <w:r w:rsidR="007A6EA3">
        <w:rPr>
          <w:bCs/>
        </w:rPr>
        <w:t xml:space="preserve"> were presented through</w:t>
      </w:r>
      <w:r w:rsidR="00670B45">
        <w:rPr>
          <w:bCs/>
        </w:rPr>
        <w:t>-</w:t>
      </w:r>
      <w:r w:rsidR="007A6EA3">
        <w:rPr>
          <w:bCs/>
        </w:rPr>
        <w:t>out the course of the opening ceremonies.</w:t>
      </w:r>
    </w:p>
    <w:p w:rsidR="007A6EA3" w:rsidRDefault="007A6EA3" w:rsidP="0067675C">
      <w:pPr>
        <w:pStyle w:val="NoSpacing"/>
        <w:rPr>
          <w:bCs/>
        </w:rPr>
      </w:pPr>
    </w:p>
    <w:p w:rsidR="007A6EA3" w:rsidRDefault="007A6EA3" w:rsidP="0067675C">
      <w:pPr>
        <w:pStyle w:val="NoSpacing"/>
        <w:rPr>
          <w:bCs/>
        </w:rPr>
      </w:pPr>
      <w:r>
        <w:rPr>
          <w:bCs/>
        </w:rPr>
        <w:t>Keynote speaker was</w:t>
      </w:r>
      <w:r w:rsidR="0091772A"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ab/>
        <w:t xml:space="preserve">Sher </w:t>
      </w:r>
      <w:proofErr w:type="spellStart"/>
      <w:r>
        <w:rPr>
          <w:bCs/>
        </w:rPr>
        <w:t>Grogg</w:t>
      </w:r>
      <w:proofErr w:type="spellEnd"/>
      <w:r>
        <w:rPr>
          <w:bCs/>
        </w:rPr>
        <w:t xml:space="preserve"> – Common Voices</w:t>
      </w:r>
    </w:p>
    <w:p w:rsidR="007A6EA3" w:rsidRDefault="007A6EA3" w:rsidP="0067675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Vickie Pritchett – Executive Director – Common Voices</w:t>
      </w:r>
    </w:p>
    <w:p w:rsidR="00D50C37" w:rsidRDefault="007A6EA3" w:rsidP="0067675C">
      <w:pPr>
        <w:pStyle w:val="NoSpacing"/>
        <w:rPr>
          <w:bCs/>
        </w:rPr>
      </w:pPr>
      <w:r>
        <w:rPr>
          <w:bCs/>
        </w:rPr>
        <w:t>The presentation dealt with a tragic fire in the Annapolis Manson Fire that occurred on January 19, 2015, claiming the lives of six people. The fire originally started in the Christmas tree and spread through</w:t>
      </w:r>
      <w:r w:rsidR="00D50C37">
        <w:rPr>
          <w:bCs/>
        </w:rPr>
        <w:t>-</w:t>
      </w:r>
      <w:r>
        <w:rPr>
          <w:bCs/>
        </w:rPr>
        <w:t xml:space="preserve">out the entire Manson. Sher’s presentation </w:t>
      </w:r>
      <w:r w:rsidR="00D50C37">
        <w:rPr>
          <w:bCs/>
        </w:rPr>
        <w:t xml:space="preserve">was a voice for residential sprinklers. Sprinklers would have definitely made a difference in the out-come of this tragic fire. </w:t>
      </w:r>
      <w:r>
        <w:rPr>
          <w:bCs/>
        </w:rPr>
        <w:t xml:space="preserve"> </w:t>
      </w:r>
    </w:p>
    <w:p w:rsidR="00D50C37" w:rsidRDefault="00D50C37" w:rsidP="0067675C">
      <w:pPr>
        <w:pStyle w:val="NoSpacing"/>
        <w:rPr>
          <w:bCs/>
        </w:rPr>
      </w:pPr>
    </w:p>
    <w:p w:rsidR="001D727D" w:rsidRDefault="00D50C37" w:rsidP="0067675C">
      <w:pPr>
        <w:pStyle w:val="NoSpacing"/>
        <w:rPr>
          <w:bCs/>
        </w:rPr>
      </w:pPr>
      <w:r>
        <w:rPr>
          <w:bCs/>
        </w:rPr>
        <w:t xml:space="preserve">After the keynote speaker, the normal order of business continued with the nomination of Officers for 2016-2017. </w:t>
      </w:r>
      <w:r w:rsidR="001D727D">
        <w:rPr>
          <w:bCs/>
        </w:rPr>
        <w:tab/>
        <w:t xml:space="preserve">Nominations were: </w:t>
      </w:r>
      <w:r>
        <w:rPr>
          <w:bCs/>
        </w:rPr>
        <w:t>President Michael Davis, 1</w:t>
      </w:r>
      <w:r w:rsidRPr="00D50C37">
        <w:rPr>
          <w:bCs/>
          <w:vertAlign w:val="superscript"/>
        </w:rPr>
        <w:t>st</w:t>
      </w:r>
      <w:r>
        <w:rPr>
          <w:bCs/>
        </w:rPr>
        <w:t xml:space="preserve"> Vice President Mark </w:t>
      </w:r>
      <w:proofErr w:type="spellStart"/>
      <w:r>
        <w:rPr>
          <w:bCs/>
        </w:rPr>
        <w:t>Bilger</w:t>
      </w:r>
      <w:proofErr w:type="spellEnd"/>
      <w:r>
        <w:rPr>
          <w:bCs/>
        </w:rPr>
        <w:t xml:space="preserve">, </w:t>
      </w:r>
    </w:p>
    <w:p w:rsidR="00D50C37" w:rsidRDefault="00D50C37" w:rsidP="001D727D">
      <w:pPr>
        <w:pStyle w:val="NoSpacing"/>
        <w:ind w:left="720" w:firstLine="720"/>
        <w:rPr>
          <w:bCs/>
        </w:rPr>
      </w:pPr>
      <w:proofErr w:type="gramStart"/>
      <w:r>
        <w:rPr>
          <w:bCs/>
        </w:rPr>
        <w:t>2</w:t>
      </w:r>
      <w:r w:rsidRPr="00D50C37">
        <w:rPr>
          <w:bCs/>
          <w:vertAlign w:val="superscript"/>
        </w:rPr>
        <w:t>nd</w:t>
      </w:r>
      <w:r>
        <w:rPr>
          <w:bCs/>
        </w:rPr>
        <w:t xml:space="preserve"> Vice President Richard Blair, Secretary Doyle Cox and Treasurer Ron </w:t>
      </w:r>
      <w:proofErr w:type="spellStart"/>
      <w:r>
        <w:rPr>
          <w:bCs/>
        </w:rPr>
        <w:t>Siarnicki</w:t>
      </w:r>
      <w:proofErr w:type="spellEnd"/>
      <w:r>
        <w:rPr>
          <w:bCs/>
        </w:rPr>
        <w:t>.</w:t>
      </w:r>
      <w:proofErr w:type="gramEnd"/>
    </w:p>
    <w:p w:rsidR="00D50C37" w:rsidRDefault="00D50C37" w:rsidP="0067675C">
      <w:pPr>
        <w:pStyle w:val="NoSpacing"/>
        <w:rPr>
          <w:bCs/>
        </w:rPr>
      </w:pPr>
    </w:p>
    <w:p w:rsidR="00670B45" w:rsidRDefault="00D50C37" w:rsidP="0067675C">
      <w:pPr>
        <w:pStyle w:val="NoSpacing"/>
        <w:rPr>
          <w:bCs/>
        </w:rPr>
      </w:pPr>
      <w:r>
        <w:rPr>
          <w:bCs/>
        </w:rPr>
        <w:t>As anyone knows, that has attended the opening ceremonies, after the nomination of each Officer, they “strike up the band” and parade each candidate around the room behi</w:t>
      </w:r>
      <w:r w:rsidR="0091772A">
        <w:rPr>
          <w:bCs/>
        </w:rPr>
        <w:t>nd the band. This is a true sight</w:t>
      </w:r>
      <w:r>
        <w:rPr>
          <w:bCs/>
        </w:rPr>
        <w:t xml:space="preserve"> to see, if you have never had the experience.</w:t>
      </w:r>
    </w:p>
    <w:p w:rsidR="00670B45" w:rsidRDefault="00670B45" w:rsidP="0067675C">
      <w:pPr>
        <w:pStyle w:val="NoSpacing"/>
        <w:rPr>
          <w:bCs/>
        </w:rPr>
      </w:pPr>
    </w:p>
    <w:p w:rsidR="0067675C" w:rsidRDefault="00670B45" w:rsidP="0067675C">
      <w:pPr>
        <w:pStyle w:val="NoSpacing"/>
        <w:rPr>
          <w:bCs/>
        </w:rPr>
      </w:pPr>
      <w:r>
        <w:rPr>
          <w:bCs/>
          <w:sz w:val="28"/>
          <w:szCs w:val="28"/>
        </w:rPr>
        <w:t>Congratulations to all of the newly elected Officers of the MSFA</w:t>
      </w:r>
      <w:r w:rsidR="0067675C">
        <w:rPr>
          <w:bCs/>
        </w:rPr>
        <w:t xml:space="preserve"> </w:t>
      </w:r>
    </w:p>
    <w:p w:rsidR="00670B45" w:rsidRDefault="00670B45" w:rsidP="0067675C">
      <w:pPr>
        <w:pStyle w:val="NoSpacing"/>
        <w:rPr>
          <w:bCs/>
        </w:rPr>
      </w:pPr>
    </w:p>
    <w:p w:rsidR="00670B45" w:rsidRDefault="00670B45" w:rsidP="0067675C">
      <w:pPr>
        <w:pStyle w:val="NoSpacing"/>
        <w:rPr>
          <w:bCs/>
        </w:rPr>
      </w:pPr>
    </w:p>
    <w:p w:rsidR="00670B45" w:rsidRDefault="00670B45" w:rsidP="0067675C">
      <w:pPr>
        <w:pStyle w:val="NoSpacing"/>
        <w:rPr>
          <w:bCs/>
        </w:rPr>
      </w:pPr>
      <w:r>
        <w:rPr>
          <w:bCs/>
        </w:rPr>
        <w:t>Respectfully submitted:</w:t>
      </w:r>
    </w:p>
    <w:p w:rsidR="00670B45" w:rsidRDefault="00670B45" w:rsidP="0067675C">
      <w:pPr>
        <w:pStyle w:val="NoSpacing"/>
        <w:rPr>
          <w:bCs/>
        </w:rPr>
      </w:pPr>
    </w:p>
    <w:p w:rsidR="00670B45" w:rsidRPr="0067675C" w:rsidRDefault="00670B45" w:rsidP="0067675C">
      <w:pPr>
        <w:pStyle w:val="NoSpacing"/>
      </w:pPr>
      <w:r>
        <w:rPr>
          <w:bCs/>
        </w:rPr>
        <w:t xml:space="preserve">Elmer </w:t>
      </w:r>
      <w:r w:rsidR="0091772A">
        <w:rPr>
          <w:bCs/>
        </w:rPr>
        <w:t xml:space="preserve">B. </w:t>
      </w:r>
      <w:r>
        <w:rPr>
          <w:bCs/>
        </w:rPr>
        <w:t xml:space="preserve">Steele, DVFA Secretary </w:t>
      </w:r>
    </w:p>
    <w:p w:rsidR="00DF221D" w:rsidRDefault="00DF221D" w:rsidP="005B26BA">
      <w:pPr>
        <w:pStyle w:val="NoSpacing"/>
      </w:pPr>
    </w:p>
    <w:sectPr w:rsidR="00D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89"/>
    <w:rsid w:val="001D727D"/>
    <w:rsid w:val="005B26BA"/>
    <w:rsid w:val="0062127C"/>
    <w:rsid w:val="00670B45"/>
    <w:rsid w:val="0067675C"/>
    <w:rsid w:val="007160D7"/>
    <w:rsid w:val="007A6EA3"/>
    <w:rsid w:val="0091772A"/>
    <w:rsid w:val="00C22C89"/>
    <w:rsid w:val="00D50C37"/>
    <w:rsid w:val="00DF221D"/>
    <w:rsid w:val="00F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44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44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</dc:creator>
  <cp:lastModifiedBy>Steele</cp:lastModifiedBy>
  <cp:revision>9</cp:revision>
  <dcterms:created xsi:type="dcterms:W3CDTF">2016-07-08T14:17:00Z</dcterms:created>
  <dcterms:modified xsi:type="dcterms:W3CDTF">2016-07-09T20:28:00Z</dcterms:modified>
</cp:coreProperties>
</file>